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84" w:rsidRDefault="00120484" w:rsidP="00120484">
      <w:r>
        <w:t xml:space="preserve">O Life Raft </w:t>
      </w:r>
      <w:proofErr w:type="spellStart"/>
      <w:r>
        <w:t>Group</w:t>
      </w:r>
      <w:proofErr w:type="spellEnd"/>
      <w:r>
        <w:t xml:space="preserve"> acaba de anunciar </w:t>
      </w:r>
      <w:r w:rsidR="0001488B">
        <w:t xml:space="preserve">o apoio a </w:t>
      </w:r>
      <w:r>
        <w:t xml:space="preserve">mais uma pesquisa em GIST, reforçando a produção científica </w:t>
      </w:r>
      <w:r w:rsidR="001774E0">
        <w:t xml:space="preserve">sobre o tumor </w:t>
      </w:r>
      <w:proofErr w:type="spellStart"/>
      <w:r w:rsidR="001774E0">
        <w:t>estromal</w:t>
      </w:r>
      <w:proofErr w:type="spellEnd"/>
      <w:r w:rsidR="001774E0">
        <w:t xml:space="preserve"> gastrointestinal </w:t>
      </w:r>
      <w:r>
        <w:t xml:space="preserve">em periódicos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</w:t>
      </w:r>
      <w:r w:rsidR="001774E0">
        <w:t>e</w:t>
      </w:r>
      <w:r>
        <w:t>wed</w:t>
      </w:r>
      <w:proofErr w:type="spellEnd"/>
      <w:r>
        <w:t>. A mais recente p</w:t>
      </w:r>
      <w:r w:rsidR="000B5C5A">
        <w:t>esquisa apoiada pel</w:t>
      </w:r>
      <w:r>
        <w:t xml:space="preserve">o LRG foi publicada no último dia 20 de junho na versão digital do </w:t>
      </w:r>
      <w:proofErr w:type="spellStart"/>
      <w:proofErr w:type="gramStart"/>
      <w:r>
        <w:t>CancerResearch</w:t>
      </w:r>
      <w:proofErr w:type="spellEnd"/>
      <w:proofErr w:type="gramEnd"/>
      <w:r>
        <w:t xml:space="preserve"> e reflete o espírito de colaboração assumido pelo grupo.</w:t>
      </w:r>
    </w:p>
    <w:p w:rsidR="00120484" w:rsidRPr="00120484" w:rsidRDefault="00120484" w:rsidP="00120484">
      <w:pPr>
        <w:rPr>
          <w:b/>
        </w:rPr>
      </w:pPr>
      <w:r>
        <w:t xml:space="preserve">O estudo foi realizado no laboratório de </w:t>
      </w:r>
      <w:proofErr w:type="spellStart"/>
      <w:r>
        <w:t>Anette</w:t>
      </w:r>
      <w:proofErr w:type="spellEnd"/>
      <w:r>
        <w:t xml:space="preserve"> </w:t>
      </w:r>
      <w:proofErr w:type="spellStart"/>
      <w:r>
        <w:t>Duensing</w:t>
      </w:r>
      <w:proofErr w:type="spellEnd"/>
      <w:r>
        <w:t xml:space="preserve">, </w:t>
      </w:r>
      <w:r w:rsidR="000B5C5A">
        <w:t xml:space="preserve">do Instituto do Câncer da Universidade de </w:t>
      </w:r>
      <w:proofErr w:type="spellStart"/>
      <w:r w:rsidR="000B5C5A">
        <w:t>Pittsburg</w:t>
      </w:r>
      <w:proofErr w:type="spellEnd"/>
      <w:r w:rsidR="000B5C5A">
        <w:t xml:space="preserve">; </w:t>
      </w:r>
      <w:r>
        <w:t xml:space="preserve">em colaboração com a pesquisadora Maria </w:t>
      </w:r>
      <w:proofErr w:type="spellStart"/>
      <w:r>
        <w:t>Debiec-Rychter</w:t>
      </w:r>
      <w:proofErr w:type="spellEnd"/>
      <w:r w:rsidR="000B5C5A">
        <w:t>, d</w:t>
      </w:r>
      <w:r>
        <w:t xml:space="preserve">a Universidade Católica de </w:t>
      </w:r>
      <w:proofErr w:type="spellStart"/>
      <w:r>
        <w:t>Leuven</w:t>
      </w:r>
      <w:proofErr w:type="spellEnd"/>
      <w:r>
        <w:t>, na Bélgica.</w:t>
      </w:r>
    </w:p>
    <w:p w:rsidR="00120484" w:rsidRDefault="00120484" w:rsidP="00120484">
      <w:r>
        <w:t xml:space="preserve">O estudo descreve resultados que podem "abrir a porta para futuras intervenções terapêuticas capazes de conseguir respostas mais eficazes no tratamento com </w:t>
      </w:r>
      <w:proofErr w:type="spellStart"/>
      <w:r>
        <w:t>imatinibe</w:t>
      </w:r>
      <w:proofErr w:type="spellEnd"/>
      <w:r>
        <w:t xml:space="preserve">", diz </w:t>
      </w:r>
      <w:proofErr w:type="spellStart"/>
      <w:r>
        <w:t>Duensing</w:t>
      </w:r>
      <w:proofErr w:type="spellEnd"/>
      <w:r>
        <w:t>.</w:t>
      </w:r>
    </w:p>
    <w:p w:rsidR="00120484" w:rsidRDefault="0001488B" w:rsidP="00120484">
      <w:r>
        <w:t>O</w:t>
      </w:r>
      <w:r w:rsidR="00120484">
        <w:t xml:space="preserve"> estudo investigou o</w:t>
      </w:r>
      <w:proofErr w:type="gramStart"/>
      <w:r w:rsidR="00120484">
        <w:t xml:space="preserve"> </w:t>
      </w:r>
      <w:r w:rsidR="00D65878">
        <w:t xml:space="preserve"> </w:t>
      </w:r>
      <w:proofErr w:type="gramEnd"/>
      <w:r w:rsidR="00D65878">
        <w:t xml:space="preserve">chamado complexo DREAM, </w:t>
      </w:r>
      <w:r w:rsidR="00120484">
        <w:t xml:space="preserve">período de latência da célula cancerosa, estado em que </w:t>
      </w:r>
      <w:r w:rsidR="00C85774">
        <w:t>ess</w:t>
      </w:r>
      <w:r w:rsidR="00120484">
        <w:t>as</w:t>
      </w:r>
      <w:r w:rsidR="00C85774">
        <w:t xml:space="preserve"> células tumorais</w:t>
      </w:r>
      <w:r w:rsidR="00120484">
        <w:t xml:space="preserve"> param de crescer, mas ainda existem, em vez de morrer com o tratamento. É o que acontece com freq</w:t>
      </w:r>
      <w:r w:rsidR="008F19D2">
        <w:t>u</w:t>
      </w:r>
      <w:r w:rsidR="00120484">
        <w:t xml:space="preserve">ência quando os pacientes são tratados com </w:t>
      </w:r>
      <w:proofErr w:type="spellStart"/>
      <w:r w:rsidR="00120484">
        <w:t>imatinibe</w:t>
      </w:r>
      <w:proofErr w:type="spellEnd"/>
      <w:r w:rsidR="00120484">
        <w:t>.</w:t>
      </w:r>
    </w:p>
    <w:p w:rsidR="00120484" w:rsidRDefault="00120484" w:rsidP="00120484">
      <w:r>
        <w:t xml:space="preserve">A equipe de pesquisa descobriu que, inibindo </w:t>
      </w:r>
      <w:r w:rsidR="0001488B">
        <w:t xml:space="preserve">um dos </w:t>
      </w:r>
      <w:r>
        <w:t>alvo</w:t>
      </w:r>
      <w:r w:rsidR="0001488B">
        <w:t>s</w:t>
      </w:r>
      <w:r>
        <w:t xml:space="preserve"> </w:t>
      </w:r>
      <w:r w:rsidR="001774E0">
        <w:t>que desencadeia esse</w:t>
      </w:r>
      <w:r>
        <w:t xml:space="preserve"> complexo </w:t>
      </w:r>
      <w:r w:rsidR="00D65878">
        <w:t>DREAM</w:t>
      </w:r>
      <w:r w:rsidR="0001488B">
        <w:t xml:space="preserve">, um regulador de </w:t>
      </w:r>
      <w:proofErr w:type="spellStart"/>
      <w:r w:rsidR="0001488B">
        <w:t>quinase</w:t>
      </w:r>
      <w:proofErr w:type="spellEnd"/>
      <w:r w:rsidR="0001488B">
        <w:t xml:space="preserve"> </w:t>
      </w:r>
      <w:r>
        <w:t xml:space="preserve">chamado DYRK1A, </w:t>
      </w:r>
      <w:r w:rsidR="001774E0">
        <w:t xml:space="preserve">é possível </w:t>
      </w:r>
      <w:r>
        <w:t xml:space="preserve">aumentar a </w:t>
      </w:r>
      <w:proofErr w:type="gramStart"/>
      <w:r>
        <w:t xml:space="preserve">apoptose (morte celular programada) induzida pelo </w:t>
      </w:r>
      <w:proofErr w:type="spellStart"/>
      <w:r>
        <w:t>imatinib</w:t>
      </w:r>
      <w:r w:rsidR="001774E0">
        <w:t>e</w:t>
      </w:r>
      <w:proofErr w:type="spellEnd"/>
      <w:proofErr w:type="gramEnd"/>
      <w:r>
        <w:t xml:space="preserve">. Em outras palavras, quando </w:t>
      </w:r>
      <w:r w:rsidR="001774E0">
        <w:t xml:space="preserve">se inibe </w:t>
      </w:r>
      <w:r>
        <w:t>a DYRK1A, o tratamento</w:t>
      </w:r>
      <w:r w:rsidR="008F19D2">
        <w:t xml:space="preserve"> com </w:t>
      </w:r>
      <w:proofErr w:type="spellStart"/>
      <w:r w:rsidR="008F19D2">
        <w:t>imatinibe</w:t>
      </w:r>
      <w:proofErr w:type="spellEnd"/>
      <w:r>
        <w:t xml:space="preserve"> torna-se mais </w:t>
      </w:r>
      <w:proofErr w:type="gramStart"/>
      <w:r>
        <w:t>eficaz .</w:t>
      </w:r>
      <w:proofErr w:type="gramEnd"/>
    </w:p>
    <w:p w:rsidR="00D65878" w:rsidRDefault="00060882" w:rsidP="00D65878">
      <w:r>
        <w:t xml:space="preserve">A participação do grupo belga também foi destacada pelo apoio com o estudo de </w:t>
      </w:r>
      <w:proofErr w:type="spellStart"/>
      <w:proofErr w:type="gramStart"/>
      <w:r>
        <w:t>xenoenxerto</w:t>
      </w:r>
      <w:proofErr w:type="spellEnd"/>
      <w:r>
        <w:t>.</w:t>
      </w:r>
      <w:proofErr w:type="gramEnd"/>
      <w:r w:rsidR="000B5C5A">
        <w:t>"A colaboração com Maria, em estudos com ratos</w:t>
      </w:r>
      <w:r w:rsidR="008F19D2">
        <w:t>,</w:t>
      </w:r>
      <w:r w:rsidR="000B5C5A">
        <w:t xml:space="preserve"> foi fundamental para provar que os tumores GIST entram em um estado de repouso, não só no laboratório, mas também em um organismo vivo"</w:t>
      </w:r>
      <w:r w:rsidR="008F19D2">
        <w:t xml:space="preserve">, acrescentou </w:t>
      </w:r>
      <w:proofErr w:type="spellStart"/>
      <w:r w:rsidR="008F19D2">
        <w:t>Duensing</w:t>
      </w:r>
      <w:proofErr w:type="spellEnd"/>
      <w:r w:rsidR="008F19D2">
        <w:t xml:space="preserve">, que argumenta em favor da pesquisa colaborativa. </w:t>
      </w:r>
      <w:r>
        <w:t>"Isso ajuda a promover estudos que eu não poderia ter feito sozinha</w:t>
      </w:r>
      <w:r w:rsidR="00D65878">
        <w:t xml:space="preserve">. </w:t>
      </w:r>
      <w:r w:rsidR="008F19D2">
        <w:t xml:space="preserve">A colaboração entre as equipes de pesquisa é verdadeiramente essencial", </w:t>
      </w:r>
      <w:r>
        <w:t>complet</w:t>
      </w:r>
      <w:r w:rsidR="0001488B">
        <w:t>ou, lembrando também do</w:t>
      </w:r>
      <w:r>
        <w:t xml:space="preserve"> </w:t>
      </w:r>
      <w:proofErr w:type="spellStart"/>
      <w:r>
        <w:t>Dana-Farber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por seu trabalho anterior sobre o complexo DREAM.</w:t>
      </w:r>
    </w:p>
    <w:p w:rsidR="001336BB" w:rsidRPr="00D65878" w:rsidRDefault="00120484" w:rsidP="00D65878">
      <w:pPr>
        <w:rPr>
          <w:rFonts w:cs="Helvetica"/>
          <w:color w:val="000000"/>
        </w:rPr>
      </w:pPr>
      <w:r w:rsidRPr="00D65878">
        <w:t xml:space="preserve">O trabalho de pesquisa, </w:t>
      </w:r>
      <w:r w:rsidR="001336BB" w:rsidRPr="00D65878">
        <w:t xml:space="preserve">que tem Sergei </w:t>
      </w:r>
      <w:proofErr w:type="spellStart"/>
      <w:r w:rsidR="001336BB" w:rsidRPr="00D65878">
        <w:t>Boichuk</w:t>
      </w:r>
      <w:proofErr w:type="spellEnd"/>
      <w:r w:rsidR="001336BB" w:rsidRPr="00D65878">
        <w:t xml:space="preserve"> </w:t>
      </w:r>
      <w:r w:rsidRPr="00D65878">
        <w:t>c</w:t>
      </w:r>
      <w:r w:rsidR="001336BB" w:rsidRPr="00D65878">
        <w:t>om</w:t>
      </w:r>
      <w:r w:rsidRPr="00D65878">
        <w:t xml:space="preserve">o autor </w:t>
      </w:r>
      <w:r w:rsidR="00060882" w:rsidRPr="00D65878">
        <w:t>principal</w:t>
      </w:r>
      <w:r w:rsidR="001336BB" w:rsidRPr="00D65878">
        <w:t>, integrante do</w:t>
      </w:r>
      <w:r w:rsidRPr="00D65878">
        <w:t xml:space="preserve"> laboratório d</w:t>
      </w:r>
      <w:r w:rsidR="001336BB" w:rsidRPr="00D65878">
        <w:t>e</w:t>
      </w:r>
      <w:r w:rsidRPr="00D65878">
        <w:t xml:space="preserve"> </w:t>
      </w:r>
      <w:proofErr w:type="spellStart"/>
      <w:r w:rsidRPr="00D65878">
        <w:t>Duensing</w:t>
      </w:r>
      <w:proofErr w:type="spellEnd"/>
      <w:r w:rsidRPr="00D65878">
        <w:t xml:space="preserve">, é intitulado </w:t>
      </w:r>
      <w:proofErr w:type="gramStart"/>
      <w:r w:rsidRPr="00D65878">
        <w:t>"</w:t>
      </w:r>
      <w:r w:rsidR="001336BB" w:rsidRPr="00D65878">
        <w:rPr>
          <w:rFonts w:cs="Helvetica"/>
          <w:color w:val="000000"/>
        </w:rPr>
        <w:t xml:space="preserve"> </w:t>
      </w:r>
      <w:proofErr w:type="spellStart"/>
      <w:proofErr w:type="gramEnd"/>
      <w:r w:rsidR="001336BB" w:rsidRPr="00D65878">
        <w:rPr>
          <w:rFonts w:cs="Helvetica"/>
          <w:color w:val="000000"/>
        </w:rPr>
        <w:t>The</w:t>
      </w:r>
      <w:proofErr w:type="spellEnd"/>
      <w:r w:rsidR="001336BB" w:rsidRPr="00D65878">
        <w:rPr>
          <w:rFonts w:cs="Helvetica"/>
          <w:color w:val="000000"/>
        </w:rPr>
        <w:t xml:space="preserve"> DREAM </w:t>
      </w:r>
      <w:proofErr w:type="spellStart"/>
      <w:r w:rsidR="001336BB" w:rsidRPr="00D65878">
        <w:rPr>
          <w:rFonts w:cs="Helvetica"/>
          <w:color w:val="000000"/>
        </w:rPr>
        <w:t>complex</w:t>
      </w:r>
      <w:proofErr w:type="spellEnd"/>
      <w:r w:rsidR="001336BB" w:rsidRPr="00D65878">
        <w:rPr>
          <w:rFonts w:cs="Helvetica"/>
          <w:color w:val="000000"/>
        </w:rPr>
        <w:t xml:space="preserve"> </w:t>
      </w:r>
      <w:proofErr w:type="spellStart"/>
      <w:r w:rsidR="001336BB" w:rsidRPr="00D65878">
        <w:rPr>
          <w:rFonts w:cs="Helvetica"/>
          <w:color w:val="000000"/>
        </w:rPr>
        <w:t>mediates</w:t>
      </w:r>
      <w:proofErr w:type="spellEnd"/>
      <w:r w:rsidR="001336BB" w:rsidRPr="00D65878">
        <w:rPr>
          <w:rFonts w:cs="Helvetica"/>
          <w:color w:val="000000"/>
        </w:rPr>
        <w:t xml:space="preserve"> GIST </w:t>
      </w:r>
      <w:proofErr w:type="spellStart"/>
      <w:r w:rsidR="001336BB" w:rsidRPr="00D65878">
        <w:rPr>
          <w:rFonts w:cs="Helvetica"/>
          <w:color w:val="000000"/>
        </w:rPr>
        <w:t>cell</w:t>
      </w:r>
      <w:proofErr w:type="spellEnd"/>
      <w:r w:rsidR="001336BB" w:rsidRPr="00D65878">
        <w:rPr>
          <w:rFonts w:cs="Helvetica"/>
          <w:color w:val="000000"/>
        </w:rPr>
        <w:t xml:space="preserve"> </w:t>
      </w:r>
      <w:proofErr w:type="spellStart"/>
      <w:r w:rsidR="001336BB" w:rsidRPr="00D65878">
        <w:rPr>
          <w:rFonts w:cs="Helvetica"/>
          <w:color w:val="000000"/>
        </w:rPr>
        <w:t>quiescence</w:t>
      </w:r>
      <w:proofErr w:type="spellEnd"/>
      <w:r w:rsidR="001336BB" w:rsidRPr="00D65878">
        <w:rPr>
          <w:rFonts w:cs="Helvetica"/>
          <w:color w:val="000000"/>
        </w:rPr>
        <w:t xml:space="preserve"> </w:t>
      </w:r>
      <w:proofErr w:type="spellStart"/>
      <w:r w:rsidR="001336BB" w:rsidRPr="00D65878">
        <w:rPr>
          <w:rFonts w:cs="Helvetica"/>
          <w:color w:val="000000"/>
        </w:rPr>
        <w:t>and</w:t>
      </w:r>
      <w:proofErr w:type="spellEnd"/>
      <w:r w:rsidR="001336BB" w:rsidRPr="00D65878">
        <w:rPr>
          <w:rFonts w:cs="Helvetica"/>
          <w:color w:val="000000"/>
        </w:rPr>
        <w:t xml:space="preserve"> is a novel </w:t>
      </w:r>
      <w:proofErr w:type="spellStart"/>
      <w:r w:rsidR="001336BB" w:rsidRPr="00D65878">
        <w:rPr>
          <w:rFonts w:cs="Helvetica"/>
          <w:color w:val="000000"/>
        </w:rPr>
        <w:t>therapeutic</w:t>
      </w:r>
      <w:proofErr w:type="spellEnd"/>
      <w:r w:rsidR="0001488B" w:rsidRPr="00D65878">
        <w:rPr>
          <w:rFonts w:cs="Helvetica"/>
          <w:color w:val="000000"/>
        </w:rPr>
        <w:t xml:space="preserve"> </w:t>
      </w:r>
      <w:r w:rsidR="001336BB" w:rsidRPr="00D65878">
        <w:rPr>
          <w:rFonts w:cs="Helvetica"/>
          <w:color w:val="000000"/>
        </w:rPr>
        <w:t xml:space="preserve"> </w:t>
      </w:r>
      <w:proofErr w:type="spellStart"/>
      <w:r w:rsidR="001336BB" w:rsidRPr="00D65878">
        <w:rPr>
          <w:rFonts w:cs="Helvetica"/>
          <w:color w:val="000000"/>
        </w:rPr>
        <w:t>target</w:t>
      </w:r>
      <w:proofErr w:type="spellEnd"/>
      <w:r w:rsidR="001336BB" w:rsidRPr="00D65878">
        <w:rPr>
          <w:rFonts w:cs="Helvetica"/>
          <w:color w:val="000000"/>
        </w:rPr>
        <w:t xml:space="preserve"> to </w:t>
      </w:r>
      <w:proofErr w:type="spellStart"/>
      <w:r w:rsidR="001336BB" w:rsidRPr="00D65878">
        <w:rPr>
          <w:rFonts w:cs="Helvetica"/>
          <w:color w:val="000000"/>
        </w:rPr>
        <w:t>enhance</w:t>
      </w:r>
      <w:proofErr w:type="spellEnd"/>
      <w:r w:rsidR="001336BB" w:rsidRPr="00D65878">
        <w:rPr>
          <w:rFonts w:cs="Helvetica"/>
          <w:color w:val="000000"/>
        </w:rPr>
        <w:t xml:space="preserve"> </w:t>
      </w:r>
      <w:proofErr w:type="spellStart"/>
      <w:r w:rsidR="001336BB" w:rsidRPr="00D65878">
        <w:rPr>
          <w:rFonts w:cs="Helvetica"/>
          <w:color w:val="000000"/>
        </w:rPr>
        <w:t>imatinib-induced</w:t>
      </w:r>
      <w:proofErr w:type="spellEnd"/>
      <w:r w:rsidR="001336BB" w:rsidRPr="00D65878">
        <w:rPr>
          <w:rFonts w:cs="Helvetica"/>
          <w:color w:val="000000"/>
        </w:rPr>
        <w:t xml:space="preserve"> </w:t>
      </w:r>
      <w:proofErr w:type="spellStart"/>
      <w:r w:rsidR="001336BB" w:rsidRPr="00D65878">
        <w:rPr>
          <w:rFonts w:cs="Helvetica"/>
          <w:color w:val="000000"/>
        </w:rPr>
        <w:t>apoptosis</w:t>
      </w:r>
      <w:proofErr w:type="spellEnd"/>
      <w:r w:rsidR="0001488B" w:rsidRPr="00D65878">
        <w:rPr>
          <w:rFonts w:cs="Helvetica"/>
          <w:color w:val="000000"/>
        </w:rPr>
        <w:t>”.</w:t>
      </w:r>
    </w:p>
    <w:p w:rsidR="00D65878" w:rsidRPr="00D65878" w:rsidRDefault="00D65878" w:rsidP="00D65878">
      <w:r w:rsidRPr="00D65878">
        <w:rPr>
          <w:rFonts w:cs="Helvetica"/>
          <w:color w:val="000000"/>
        </w:rPr>
        <w:t xml:space="preserve">Veja o </w:t>
      </w:r>
      <w:proofErr w:type="spellStart"/>
      <w:r w:rsidRPr="00D65878">
        <w:rPr>
          <w:rFonts w:cs="Helvetica"/>
          <w:color w:val="000000"/>
        </w:rPr>
        <w:t>abstrac</w:t>
      </w:r>
      <w:proofErr w:type="spellEnd"/>
      <w:r w:rsidRPr="00D65878">
        <w:rPr>
          <w:rFonts w:cs="Helvetica"/>
          <w:color w:val="000000"/>
        </w:rPr>
        <w:t xml:space="preserve"> em</w:t>
      </w:r>
      <w:r>
        <w:rPr>
          <w:rFonts w:cs="Helvetica"/>
          <w:b/>
          <w:color w:val="000000"/>
        </w:rPr>
        <w:t xml:space="preserve"> </w:t>
      </w:r>
      <w:r w:rsidRPr="00D65878">
        <w:t xml:space="preserve">http://cancerres.aacrjournals.org/ </w:t>
      </w:r>
      <w:proofErr w:type="spellStart"/>
      <w:r w:rsidRPr="00D65878">
        <w:t>content</w:t>
      </w:r>
      <w:proofErr w:type="spellEnd"/>
      <w:r w:rsidRPr="00D65878">
        <w:t>/</w:t>
      </w:r>
      <w:proofErr w:type="spellStart"/>
      <w:r w:rsidRPr="00D65878">
        <w:t>early</w:t>
      </w:r>
      <w:proofErr w:type="spellEnd"/>
      <w:r w:rsidRPr="00D65878">
        <w:t>/2013/06/20/0008-</w:t>
      </w:r>
      <w:proofErr w:type="gramStart"/>
      <w:r w:rsidRPr="00D65878">
        <w:t>5472.</w:t>
      </w:r>
      <w:proofErr w:type="gramEnd"/>
      <w:r w:rsidRPr="00D65878">
        <w:t>CAN-13-0579</w:t>
      </w:r>
      <w:r>
        <w:t>.</w:t>
      </w:r>
    </w:p>
    <w:p w:rsidR="00D65878" w:rsidRPr="001336BB" w:rsidRDefault="00D65878" w:rsidP="00D65878">
      <w:pPr>
        <w:rPr>
          <w:rFonts w:cs="Helvetica"/>
          <w:b/>
          <w:color w:val="000000"/>
        </w:rPr>
      </w:pPr>
    </w:p>
    <w:p w:rsidR="001336BB" w:rsidRDefault="001336BB" w:rsidP="00120484"/>
    <w:sectPr w:rsidR="001336BB" w:rsidSect="004E465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C2B"/>
    <w:rsid w:val="0001488B"/>
    <w:rsid w:val="00042C24"/>
    <w:rsid w:val="00060882"/>
    <w:rsid w:val="00096389"/>
    <w:rsid w:val="000B5C5A"/>
    <w:rsid w:val="00120484"/>
    <w:rsid w:val="001336BB"/>
    <w:rsid w:val="001774E0"/>
    <w:rsid w:val="001C10FD"/>
    <w:rsid w:val="001E7079"/>
    <w:rsid w:val="002D0C2B"/>
    <w:rsid w:val="00342B46"/>
    <w:rsid w:val="004922CD"/>
    <w:rsid w:val="004E4656"/>
    <w:rsid w:val="00692645"/>
    <w:rsid w:val="008F19D2"/>
    <w:rsid w:val="008F756D"/>
    <w:rsid w:val="00924139"/>
    <w:rsid w:val="00943A30"/>
    <w:rsid w:val="00C85774"/>
    <w:rsid w:val="00CE0047"/>
    <w:rsid w:val="00D65878"/>
    <w:rsid w:val="00E03F45"/>
    <w:rsid w:val="00E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30"/>
  </w:style>
  <w:style w:type="paragraph" w:styleId="Ttulo1">
    <w:name w:val="heading 1"/>
    <w:basedOn w:val="Normal"/>
    <w:link w:val="Ttulo1Char"/>
    <w:uiPriority w:val="9"/>
    <w:qFormat/>
    <w:rsid w:val="001336B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36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4</cp:revision>
  <dcterms:created xsi:type="dcterms:W3CDTF">2013-07-19T00:33:00Z</dcterms:created>
  <dcterms:modified xsi:type="dcterms:W3CDTF">2013-07-19T01:14:00Z</dcterms:modified>
</cp:coreProperties>
</file>